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0914" w14:textId="36C5B70C" w:rsidR="00061B8F" w:rsidRPr="00AD2E19" w:rsidRDefault="00D240C6" w:rsidP="00D240C6">
      <w:pPr>
        <w:jc w:val="center"/>
        <w:rPr>
          <w:rFonts w:ascii="Montserrat SemiBold" w:hAnsi="Montserrat SemiBold"/>
          <w:b/>
          <w:bCs/>
          <w:color w:val="FE775B"/>
          <w:sz w:val="52"/>
          <w:szCs w:val="52"/>
        </w:rPr>
      </w:pPr>
      <w:r w:rsidRPr="00AD2E19">
        <w:rPr>
          <w:rStyle w:val="oypena"/>
          <w:rFonts w:ascii="Montserrat SemiBold" w:hAnsi="Montserrat SemiBold"/>
          <w:b/>
          <w:bCs/>
          <w:color w:val="FE775B"/>
          <w:sz w:val="52"/>
          <w:szCs w:val="52"/>
        </w:rPr>
        <w:t>Lay-by Sales Agreement</w:t>
      </w:r>
    </w:p>
    <w:p w14:paraId="54E67BB7" w14:textId="29250162" w:rsidR="00061B8F" w:rsidRPr="00177C70" w:rsidRDefault="00061B8F" w:rsidP="00061B8F">
      <w:pPr>
        <w:spacing w:before="120" w:after="120" w:line="360" w:lineRule="auto"/>
        <w:rPr>
          <w:rFonts w:ascii="Lato" w:hAnsi="Lato"/>
        </w:rPr>
      </w:pPr>
    </w:p>
    <w:p w14:paraId="0BB2E7A5" w14:textId="438C21B7" w:rsidR="00061B8F" w:rsidRPr="00177C70" w:rsidRDefault="00061B8F" w:rsidP="00061B8F">
      <w:pPr>
        <w:spacing w:before="120" w:after="120" w:line="360" w:lineRule="auto"/>
        <w:rPr>
          <w:rFonts w:ascii="Lato" w:hAnsi="Lato"/>
        </w:rPr>
      </w:pPr>
      <w:r w:rsidRPr="00177C70">
        <w:rPr>
          <w:rFonts w:ascii="Lato" w:hAnsi="Lato"/>
        </w:rPr>
        <w:t>This agreement is made on ___________________________</w:t>
      </w:r>
      <w:r w:rsidR="00D240C6">
        <w:rPr>
          <w:rFonts w:ascii="Lato" w:hAnsi="Lato"/>
        </w:rPr>
        <w:t>______</w:t>
      </w:r>
    </w:p>
    <w:p w14:paraId="5478835A" w14:textId="53316CAC" w:rsidR="00061B8F" w:rsidRPr="00177C70" w:rsidRDefault="00061B8F" w:rsidP="00061B8F">
      <w:pPr>
        <w:spacing w:before="120" w:after="120" w:line="360" w:lineRule="auto"/>
        <w:rPr>
          <w:rFonts w:ascii="Lato" w:hAnsi="Lato"/>
        </w:rPr>
      </w:pPr>
      <w:r w:rsidRPr="00177C70">
        <w:rPr>
          <w:rFonts w:ascii="Lato" w:hAnsi="Lato"/>
        </w:rPr>
        <w:t>between</w:t>
      </w:r>
    </w:p>
    <w:p w14:paraId="514B86F3" w14:textId="71801526" w:rsidR="00061B8F" w:rsidRPr="00177C70" w:rsidRDefault="00061B8F" w:rsidP="00061B8F">
      <w:pPr>
        <w:spacing w:before="120" w:after="120" w:line="360" w:lineRule="auto"/>
        <w:rPr>
          <w:rFonts w:ascii="Lato" w:hAnsi="Lato"/>
        </w:rPr>
      </w:pPr>
      <w:r w:rsidRPr="00177C70">
        <w:rPr>
          <w:rFonts w:ascii="Lato" w:hAnsi="Lato"/>
        </w:rPr>
        <w:t>______________</w:t>
      </w:r>
      <w:r w:rsidR="00D240C6">
        <w:rPr>
          <w:rFonts w:ascii="Lato" w:hAnsi="Lato"/>
        </w:rPr>
        <w:t>_____________________</w:t>
      </w:r>
      <w:r w:rsidRPr="00177C70">
        <w:rPr>
          <w:rFonts w:ascii="Lato" w:hAnsi="Lato"/>
        </w:rPr>
        <w:t xml:space="preserve"> of _______________________</w:t>
      </w:r>
      <w:r w:rsidR="00D240C6">
        <w:rPr>
          <w:rFonts w:ascii="Lato" w:hAnsi="Lato"/>
        </w:rPr>
        <w:t>_____________</w:t>
      </w:r>
      <w:r w:rsidRPr="00177C70">
        <w:rPr>
          <w:rFonts w:ascii="Lato" w:hAnsi="Lato"/>
        </w:rPr>
        <w:t xml:space="preserve"> (Seller)</w:t>
      </w:r>
    </w:p>
    <w:p w14:paraId="1F6D7F41" w14:textId="6B549474" w:rsidR="00061B8F" w:rsidRPr="00177C70" w:rsidRDefault="00061B8F" w:rsidP="00061B8F">
      <w:pPr>
        <w:spacing w:before="120" w:after="120" w:line="360" w:lineRule="auto"/>
        <w:rPr>
          <w:rFonts w:ascii="Lato" w:hAnsi="Lato"/>
        </w:rPr>
      </w:pPr>
      <w:r w:rsidRPr="00177C70">
        <w:rPr>
          <w:rFonts w:ascii="Lato" w:hAnsi="Lato"/>
        </w:rPr>
        <w:t>and</w:t>
      </w:r>
    </w:p>
    <w:p w14:paraId="26D01AF5" w14:textId="1389AC54" w:rsidR="00061B8F" w:rsidRPr="00177C70" w:rsidRDefault="00061B8F" w:rsidP="00061B8F">
      <w:pPr>
        <w:spacing w:before="120" w:after="120" w:line="360" w:lineRule="auto"/>
        <w:rPr>
          <w:rFonts w:ascii="Lato" w:hAnsi="Lato"/>
        </w:rPr>
      </w:pPr>
      <w:r w:rsidRPr="00177C70">
        <w:rPr>
          <w:rFonts w:ascii="Lato" w:hAnsi="Lato"/>
        </w:rPr>
        <w:t>______________</w:t>
      </w:r>
      <w:r w:rsidR="00D240C6">
        <w:rPr>
          <w:rFonts w:ascii="Lato" w:hAnsi="Lato"/>
        </w:rPr>
        <w:t>_____________________</w:t>
      </w:r>
      <w:r w:rsidRPr="00177C70">
        <w:rPr>
          <w:rFonts w:ascii="Lato" w:hAnsi="Lato"/>
        </w:rPr>
        <w:t xml:space="preserve"> of _______________________</w:t>
      </w:r>
      <w:r w:rsidR="00D240C6">
        <w:rPr>
          <w:rFonts w:ascii="Lato" w:hAnsi="Lato"/>
        </w:rPr>
        <w:t>_____________</w:t>
      </w:r>
      <w:r w:rsidRPr="00177C70">
        <w:rPr>
          <w:rFonts w:ascii="Lato" w:hAnsi="Lato"/>
        </w:rPr>
        <w:t xml:space="preserve"> (Buyer).</w:t>
      </w:r>
    </w:p>
    <w:p w14:paraId="4DCF5D9C" w14:textId="0D4EE6A9" w:rsidR="00061B8F" w:rsidRPr="00AD2E19" w:rsidRDefault="00061B8F" w:rsidP="00061B8F">
      <w:pPr>
        <w:spacing w:before="120" w:after="120" w:line="360" w:lineRule="auto"/>
        <w:rPr>
          <w:rFonts w:ascii="Lato" w:hAnsi="Lato"/>
          <w:sz w:val="20"/>
          <w:szCs w:val="20"/>
        </w:rPr>
      </w:pPr>
    </w:p>
    <w:p w14:paraId="26F397B8" w14:textId="1685128C" w:rsidR="00061B8F" w:rsidRPr="00AD2E19" w:rsidRDefault="00061B8F" w:rsidP="00061B8F">
      <w:pPr>
        <w:spacing w:before="120" w:after="120" w:line="360" w:lineRule="auto"/>
        <w:rPr>
          <w:rFonts w:ascii="Montserrat SemiBold" w:hAnsi="Montserrat SemiBold"/>
          <w:b/>
          <w:bCs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Operative provisions</w:t>
      </w:r>
    </w:p>
    <w:p w14:paraId="0A254839" w14:textId="0517FE92" w:rsidR="00061B8F" w:rsidRPr="008D714C" w:rsidRDefault="00061B8F" w:rsidP="00061B8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b/>
          <w:bCs/>
          <w:color w:val="3D0DA0"/>
          <w:sz w:val="20"/>
          <w:szCs w:val="20"/>
        </w:rPr>
      </w:pPr>
      <w:r w:rsidRPr="008D714C">
        <w:rPr>
          <w:rFonts w:ascii="Montserrat SemiBold" w:hAnsi="Montserrat SemiBold"/>
          <w:b/>
          <w:bCs/>
          <w:color w:val="3D0DA0"/>
          <w:sz w:val="20"/>
          <w:szCs w:val="20"/>
        </w:rPr>
        <w:t>Sale by lay-by agreement</w:t>
      </w:r>
    </w:p>
    <w:p w14:paraId="048DC96F" w14:textId="7E7B3D55" w:rsidR="00061B8F" w:rsidRPr="008D714C" w:rsidRDefault="00061B8F" w:rsidP="00061B8F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 xml:space="preserve">This is a lay-by agreement. </w:t>
      </w:r>
    </w:p>
    <w:p w14:paraId="58ECE016" w14:textId="4FDD9BD9" w:rsidR="00061B8F" w:rsidRPr="00AD2E19" w:rsidRDefault="00061B8F" w:rsidP="00061B8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Description</w:t>
      </w:r>
    </w:p>
    <w:p w14:paraId="03B0BCD0" w14:textId="15C3003C" w:rsidR="00061B8F" w:rsidRPr="008D714C" w:rsidRDefault="00061B8F" w:rsidP="00061B8F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>Description of the goods (Goods): _________________________</w:t>
      </w:r>
      <w:r w:rsidR="00AD2E19">
        <w:rPr>
          <w:rFonts w:ascii="Lato" w:hAnsi="Lato"/>
          <w:sz w:val="20"/>
          <w:szCs w:val="20"/>
        </w:rPr>
        <w:t>________________________________</w:t>
      </w:r>
    </w:p>
    <w:p w14:paraId="772E41F8" w14:textId="3ED7A197" w:rsidR="00061B8F" w:rsidRPr="00AD2E19" w:rsidRDefault="00061B8F" w:rsidP="00061B8F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Sale and purchase</w:t>
      </w:r>
    </w:p>
    <w:p w14:paraId="715EE7F5" w14:textId="094D2FF3" w:rsidR="00061B8F" w:rsidRPr="008D714C" w:rsidRDefault="00CD1114" w:rsidP="00CD1114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>The Buyer will purchase the Goods from the Seller by way of instalment payments.</w:t>
      </w:r>
    </w:p>
    <w:p w14:paraId="71352AC2" w14:textId="686C6ECE" w:rsidR="00CD1114" w:rsidRPr="008D714C" w:rsidRDefault="00CD1114" w:rsidP="00CD1114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>The total purchase price for the Goods is __________</w:t>
      </w:r>
      <w:r w:rsidR="00AD2E19">
        <w:rPr>
          <w:rFonts w:ascii="Lato" w:hAnsi="Lato"/>
          <w:sz w:val="20"/>
          <w:szCs w:val="20"/>
        </w:rPr>
        <w:t>_____</w:t>
      </w:r>
      <w:r w:rsidRPr="008D714C">
        <w:rPr>
          <w:rFonts w:ascii="Lato" w:hAnsi="Lato"/>
          <w:sz w:val="20"/>
          <w:szCs w:val="20"/>
        </w:rPr>
        <w:t xml:space="preserve"> (incl GST) (Purchase Price).</w:t>
      </w:r>
    </w:p>
    <w:p w14:paraId="502CF8BA" w14:textId="687F3334" w:rsidR="00CD1114" w:rsidRPr="008D714C" w:rsidRDefault="00CD1114" w:rsidP="00CD1114">
      <w:pPr>
        <w:pStyle w:val="ListParagraph"/>
        <w:numPr>
          <w:ilvl w:val="0"/>
          <w:numId w:val="2"/>
        </w:numPr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>The Purchase Price is payable in ____________ i</w:t>
      </w:r>
      <w:r w:rsidR="00BD7348" w:rsidRPr="008D714C">
        <w:rPr>
          <w:rFonts w:ascii="Lato" w:hAnsi="Lato"/>
          <w:sz w:val="20"/>
          <w:szCs w:val="20"/>
        </w:rPr>
        <w:t>n</w:t>
      </w:r>
      <w:r w:rsidRPr="008D714C">
        <w:rPr>
          <w:rFonts w:ascii="Lato" w:hAnsi="Lato"/>
          <w:sz w:val="20"/>
          <w:szCs w:val="20"/>
        </w:rPr>
        <w:t>stalments.</w:t>
      </w:r>
    </w:p>
    <w:p w14:paraId="1A1BEF36" w14:textId="23814BA0" w:rsidR="00CD1114" w:rsidRPr="00AD2E19" w:rsidRDefault="00CD1114" w:rsidP="00CD111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Payments</w:t>
      </w:r>
    </w:p>
    <w:p w14:paraId="323EF884" w14:textId="6A379CB3" w:rsidR="00CD1114" w:rsidRPr="008D714C" w:rsidRDefault="00CD1114" w:rsidP="00CD1114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>The parties agree that any deposit and instalment payments are payable in accordance with the terms specified</w:t>
      </w:r>
      <w:r w:rsidR="00C877C6" w:rsidRPr="008D714C">
        <w:rPr>
          <w:rFonts w:ascii="Lato" w:hAnsi="Lato"/>
          <w:sz w:val="20"/>
          <w:szCs w:val="20"/>
        </w:rPr>
        <w:t xml:space="preserve"> in the lay-by invoice.</w:t>
      </w:r>
      <w:r w:rsidRPr="008D714C">
        <w:rPr>
          <w:rFonts w:ascii="Lato" w:hAnsi="Lato"/>
          <w:sz w:val="20"/>
          <w:szCs w:val="20"/>
        </w:rPr>
        <w:t xml:space="preserve"> </w:t>
      </w:r>
    </w:p>
    <w:p w14:paraId="3FD576A1" w14:textId="2B737E7E" w:rsidR="00CD1114" w:rsidRPr="00AD2E19" w:rsidRDefault="00CD1114" w:rsidP="00CD111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Passing of title</w:t>
      </w:r>
    </w:p>
    <w:p w14:paraId="08C87F38" w14:textId="3D0B09A8" w:rsidR="00CD1114" w:rsidRPr="008D714C" w:rsidRDefault="00CD1114" w:rsidP="00CD1114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 xml:space="preserve">Title to the Goods free of encumbrances and all other adverse interests will pass to the Buyer on payment of the final instalment. </w:t>
      </w:r>
    </w:p>
    <w:p w14:paraId="6B7E4AF8" w14:textId="75391743" w:rsidR="00CD1114" w:rsidRPr="00AD2E19" w:rsidRDefault="00CD1114" w:rsidP="00CD111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b/>
          <w:bCs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Delivery</w:t>
      </w:r>
    </w:p>
    <w:p w14:paraId="2A3E59B5" w14:textId="28118F47" w:rsidR="00CD1114" w:rsidRPr="008D714C" w:rsidRDefault="00CD1114" w:rsidP="00CD1114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 xml:space="preserve">The consumer may take delivery of the Goods upon payment of the final instalment. Prior to the final instalment, the Buyer must </w:t>
      </w:r>
      <w:r w:rsidR="000433C7" w:rsidRPr="008D714C">
        <w:rPr>
          <w:rFonts w:ascii="Lato" w:hAnsi="Lato"/>
          <w:sz w:val="20"/>
          <w:szCs w:val="20"/>
        </w:rPr>
        <w:t>g</w:t>
      </w:r>
      <w:r w:rsidRPr="008D714C">
        <w:rPr>
          <w:rFonts w:ascii="Lato" w:hAnsi="Lato"/>
          <w:sz w:val="20"/>
          <w:szCs w:val="20"/>
        </w:rPr>
        <w:t xml:space="preserve">ive the Seller _______________ working days’ notice of the Buyers intention to pay the final instalment and collect the Goods from the Seller </w:t>
      </w:r>
    </w:p>
    <w:p w14:paraId="043F0668" w14:textId="57375F97" w:rsidR="00CD1114" w:rsidRPr="00AD2E19" w:rsidRDefault="00CD1114" w:rsidP="00CD111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b/>
          <w:bCs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Risk</w:t>
      </w:r>
    </w:p>
    <w:p w14:paraId="025B0531" w14:textId="5074EE7B" w:rsidR="00CD1114" w:rsidRPr="008D714C" w:rsidRDefault="00CD1114" w:rsidP="00CD1114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 xml:space="preserve">The risk in the Goods remains the Supplier’s until delivery of the Goods to the Buyer. </w:t>
      </w:r>
    </w:p>
    <w:p w14:paraId="30EDD142" w14:textId="46DFB4AD" w:rsidR="00CD1114" w:rsidRPr="00AD2E19" w:rsidRDefault="00CD1114" w:rsidP="00CD1114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Montserrat SemiBold" w:hAnsi="Montserrat SemiBold"/>
          <w:b/>
          <w:bCs/>
          <w:color w:val="3D0DA0"/>
          <w:sz w:val="20"/>
          <w:szCs w:val="20"/>
        </w:rPr>
      </w:pPr>
      <w:r w:rsidRPr="00AD2E19">
        <w:rPr>
          <w:rFonts w:ascii="Montserrat SemiBold" w:hAnsi="Montserrat SemiBold"/>
          <w:b/>
          <w:bCs/>
          <w:color w:val="3D0DA0"/>
          <w:sz w:val="20"/>
          <w:szCs w:val="20"/>
        </w:rPr>
        <w:t>Termination</w:t>
      </w:r>
    </w:p>
    <w:p w14:paraId="0F233016" w14:textId="01C6E169" w:rsidR="00CD1114" w:rsidRPr="008D714C" w:rsidRDefault="00CD1114" w:rsidP="00CD1114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>If the lay-by agreement is terminated by the</w:t>
      </w:r>
      <w:r w:rsidRPr="008D714C">
        <w:rPr>
          <w:rFonts w:ascii="Lato" w:hAnsi="Lato"/>
          <w:i/>
          <w:iCs/>
          <w:sz w:val="20"/>
          <w:szCs w:val="20"/>
        </w:rPr>
        <w:t xml:space="preserve"> Buyer all monies paid will be refunded. </w:t>
      </w:r>
    </w:p>
    <w:p w14:paraId="5C9FB0F4" w14:textId="72A7BBDA" w:rsidR="00061B8F" w:rsidRPr="00AD2E19" w:rsidRDefault="00CD1114" w:rsidP="00AD2E19">
      <w:pPr>
        <w:pStyle w:val="ListParagraph"/>
        <w:spacing w:before="120" w:after="120" w:line="360" w:lineRule="auto"/>
        <w:rPr>
          <w:rFonts w:ascii="Lato" w:hAnsi="Lato"/>
          <w:sz w:val="20"/>
          <w:szCs w:val="20"/>
        </w:rPr>
      </w:pPr>
      <w:r w:rsidRPr="008D714C">
        <w:rPr>
          <w:rFonts w:ascii="Lato" w:hAnsi="Lato"/>
          <w:sz w:val="20"/>
          <w:szCs w:val="20"/>
        </w:rPr>
        <w:t>If the consumer fails to make payments when they are due or the lay-by is uncollected, the supplier may terminate the agreement and retain an amount of _______</w:t>
      </w:r>
      <w:r w:rsidR="002F34C6">
        <w:rPr>
          <w:rFonts w:ascii="Lato" w:hAnsi="Lato"/>
          <w:sz w:val="20"/>
          <w:szCs w:val="20"/>
        </w:rPr>
        <w:t>_______</w:t>
      </w:r>
      <w:r w:rsidRPr="008D714C">
        <w:rPr>
          <w:rFonts w:ascii="Lato" w:hAnsi="Lato"/>
          <w:sz w:val="20"/>
          <w:szCs w:val="20"/>
        </w:rPr>
        <w:t xml:space="preserve"> as a termination charge. </w:t>
      </w:r>
    </w:p>
    <w:sectPr w:rsidR="00061B8F" w:rsidRPr="00AD2E1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4A24" w14:textId="77777777" w:rsidR="009B22E1" w:rsidRDefault="009B22E1" w:rsidP="00061B8F">
      <w:pPr>
        <w:spacing w:after="0" w:line="240" w:lineRule="auto"/>
      </w:pPr>
      <w:r>
        <w:separator/>
      </w:r>
    </w:p>
  </w:endnote>
  <w:endnote w:type="continuationSeparator" w:id="0">
    <w:p w14:paraId="78FBB160" w14:textId="77777777" w:rsidR="009B22E1" w:rsidRDefault="009B22E1" w:rsidP="00061B8F">
      <w:pPr>
        <w:spacing w:after="0" w:line="240" w:lineRule="auto"/>
      </w:pPr>
      <w:r>
        <w:continuationSeparator/>
      </w:r>
    </w:p>
  </w:endnote>
  <w:endnote w:type="continuationNotice" w:id="1">
    <w:p w14:paraId="5F25CD4B" w14:textId="77777777" w:rsidR="009B22E1" w:rsidRDefault="009B22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A00002FF" w:usb1="4000207B" w:usb2="00000000" w:usb3="00000000" w:csb0="00000197" w:csb1="00000000"/>
  </w:font>
  <w:font w:name="Lato"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572E" w14:textId="3C5E1B49" w:rsidR="00061B8F" w:rsidRDefault="00061B8F">
    <w:pPr>
      <w:pStyle w:val="Footer"/>
    </w:pPr>
    <w:r>
      <w:t>26.</w:t>
    </w:r>
    <w:r w:rsidR="0013323F">
      <w:t>2.25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AB35" w14:textId="77777777" w:rsidR="009B22E1" w:rsidRDefault="009B22E1" w:rsidP="00061B8F">
      <w:pPr>
        <w:spacing w:after="0" w:line="240" w:lineRule="auto"/>
      </w:pPr>
      <w:r>
        <w:separator/>
      </w:r>
    </w:p>
  </w:footnote>
  <w:footnote w:type="continuationSeparator" w:id="0">
    <w:p w14:paraId="389C43FC" w14:textId="77777777" w:rsidR="009B22E1" w:rsidRDefault="009B22E1" w:rsidP="00061B8F">
      <w:pPr>
        <w:spacing w:after="0" w:line="240" w:lineRule="auto"/>
      </w:pPr>
      <w:r>
        <w:continuationSeparator/>
      </w:r>
    </w:p>
  </w:footnote>
  <w:footnote w:type="continuationNotice" w:id="1">
    <w:p w14:paraId="4CFCEB40" w14:textId="77777777" w:rsidR="009B22E1" w:rsidRDefault="009B22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32118"/>
    <w:multiLevelType w:val="hybridMultilevel"/>
    <w:tmpl w:val="F628EB0C"/>
    <w:lvl w:ilvl="0" w:tplc="E5324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0A05"/>
    <w:multiLevelType w:val="hybridMultilevel"/>
    <w:tmpl w:val="25C2EBBC"/>
    <w:lvl w:ilvl="0" w:tplc="06C2A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0133396">
    <w:abstractNumId w:val="0"/>
  </w:num>
  <w:num w:numId="2" w16cid:durableId="203411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8F"/>
    <w:rsid w:val="000433C7"/>
    <w:rsid w:val="00061B8F"/>
    <w:rsid w:val="0013323F"/>
    <w:rsid w:val="0015595D"/>
    <w:rsid w:val="00177C70"/>
    <w:rsid w:val="001C2409"/>
    <w:rsid w:val="002F34C6"/>
    <w:rsid w:val="00465F96"/>
    <w:rsid w:val="004A1E07"/>
    <w:rsid w:val="004C5E64"/>
    <w:rsid w:val="00547789"/>
    <w:rsid w:val="008604A1"/>
    <w:rsid w:val="008D714C"/>
    <w:rsid w:val="00964A2A"/>
    <w:rsid w:val="009B22E1"/>
    <w:rsid w:val="00A15322"/>
    <w:rsid w:val="00AD2E19"/>
    <w:rsid w:val="00B240DB"/>
    <w:rsid w:val="00BB4911"/>
    <w:rsid w:val="00BD7348"/>
    <w:rsid w:val="00C877C6"/>
    <w:rsid w:val="00CD1114"/>
    <w:rsid w:val="00D240C6"/>
    <w:rsid w:val="00D50AF2"/>
    <w:rsid w:val="00DC143C"/>
    <w:rsid w:val="00DF5C72"/>
    <w:rsid w:val="00F44282"/>
    <w:rsid w:val="00F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F3A9"/>
  <w15:chartTrackingRefBased/>
  <w15:docId w15:val="{7C821C6A-E7CE-44ED-A20D-01B3C06E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B8F"/>
  </w:style>
  <w:style w:type="paragraph" w:styleId="Heading1">
    <w:name w:val="heading 1"/>
    <w:basedOn w:val="Normal"/>
    <w:next w:val="Normal"/>
    <w:link w:val="Heading1Char"/>
    <w:uiPriority w:val="9"/>
    <w:qFormat/>
    <w:rsid w:val="00061B8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64C65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B8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9729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B8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729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B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9729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B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972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B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64C65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B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4C65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B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4C65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B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4C65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B8F"/>
  </w:style>
  <w:style w:type="paragraph" w:styleId="Footer">
    <w:name w:val="footer"/>
    <w:basedOn w:val="Normal"/>
    <w:link w:val="FooterChar"/>
    <w:uiPriority w:val="99"/>
    <w:unhideWhenUsed/>
    <w:rsid w:val="00061B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B8F"/>
  </w:style>
  <w:style w:type="character" w:customStyle="1" w:styleId="Heading1Char">
    <w:name w:val="Heading 1 Char"/>
    <w:basedOn w:val="DefaultParagraphFont"/>
    <w:link w:val="Heading1"/>
    <w:uiPriority w:val="9"/>
    <w:rsid w:val="00061B8F"/>
    <w:rPr>
      <w:rFonts w:asciiTheme="majorHAnsi" w:eastAsiaTheme="majorEastAsia" w:hAnsiTheme="majorHAnsi" w:cstheme="majorBidi"/>
      <w:color w:val="264C65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B8F"/>
    <w:rPr>
      <w:rFonts w:asciiTheme="majorHAnsi" w:eastAsiaTheme="majorEastAsia" w:hAnsiTheme="majorHAnsi" w:cstheme="majorBidi"/>
      <w:color w:val="39729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B8F"/>
    <w:rPr>
      <w:rFonts w:asciiTheme="majorHAnsi" w:eastAsiaTheme="majorEastAsia" w:hAnsiTheme="majorHAnsi" w:cstheme="majorBidi"/>
      <w:color w:val="39729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B8F"/>
    <w:rPr>
      <w:rFonts w:asciiTheme="majorHAnsi" w:eastAsiaTheme="majorEastAsia" w:hAnsiTheme="majorHAnsi" w:cstheme="majorBidi"/>
      <w:color w:val="39729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B8F"/>
    <w:rPr>
      <w:rFonts w:asciiTheme="majorHAnsi" w:eastAsiaTheme="majorEastAsia" w:hAnsiTheme="majorHAnsi" w:cstheme="majorBidi"/>
      <w:caps/>
      <w:color w:val="39729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B8F"/>
    <w:rPr>
      <w:rFonts w:asciiTheme="majorHAnsi" w:eastAsiaTheme="majorEastAsia" w:hAnsiTheme="majorHAnsi" w:cstheme="majorBidi"/>
      <w:i/>
      <w:iCs/>
      <w:caps/>
      <w:color w:val="264C65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B8F"/>
    <w:rPr>
      <w:rFonts w:asciiTheme="majorHAnsi" w:eastAsiaTheme="majorEastAsia" w:hAnsiTheme="majorHAnsi" w:cstheme="majorBidi"/>
      <w:b/>
      <w:bCs/>
      <w:color w:val="264C65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B8F"/>
    <w:rPr>
      <w:rFonts w:asciiTheme="majorHAnsi" w:eastAsiaTheme="majorEastAsia" w:hAnsiTheme="majorHAnsi" w:cstheme="majorBidi"/>
      <w:b/>
      <w:bCs/>
      <w:i/>
      <w:iCs/>
      <w:color w:val="264C65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B8F"/>
    <w:rPr>
      <w:rFonts w:asciiTheme="majorHAnsi" w:eastAsiaTheme="majorEastAsia" w:hAnsiTheme="majorHAnsi" w:cstheme="majorBidi"/>
      <w:i/>
      <w:iCs/>
      <w:color w:val="264C65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1B8F"/>
    <w:pPr>
      <w:spacing w:line="240" w:lineRule="auto"/>
    </w:pPr>
    <w:rPr>
      <w:b/>
      <w:bCs/>
      <w:smallCaps/>
      <w:color w:val="335B74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61B8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1B8F"/>
    <w:rPr>
      <w:rFonts w:asciiTheme="majorHAnsi" w:eastAsiaTheme="majorEastAsia" w:hAnsiTheme="majorHAnsi" w:cstheme="majorBidi"/>
      <w:caps/>
      <w:color w:val="335B74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B8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797C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B8F"/>
    <w:rPr>
      <w:rFonts w:asciiTheme="majorHAnsi" w:eastAsiaTheme="majorEastAsia" w:hAnsiTheme="majorHAnsi" w:cstheme="majorBidi"/>
      <w:color w:val="5797C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61B8F"/>
    <w:rPr>
      <w:b/>
      <w:bCs/>
    </w:rPr>
  </w:style>
  <w:style w:type="character" w:styleId="Emphasis">
    <w:name w:val="Emphasis"/>
    <w:basedOn w:val="DefaultParagraphFont"/>
    <w:uiPriority w:val="20"/>
    <w:qFormat/>
    <w:rsid w:val="00061B8F"/>
    <w:rPr>
      <w:i/>
      <w:iCs/>
    </w:rPr>
  </w:style>
  <w:style w:type="paragraph" w:styleId="NoSpacing">
    <w:name w:val="No Spacing"/>
    <w:uiPriority w:val="1"/>
    <w:qFormat/>
    <w:rsid w:val="00061B8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1B8F"/>
    <w:pPr>
      <w:spacing w:before="120" w:after="120"/>
      <w:ind w:left="720"/>
    </w:pPr>
    <w:rPr>
      <w:color w:val="335B74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1B8F"/>
    <w:rPr>
      <w:color w:val="335B7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B8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B8F"/>
    <w:rPr>
      <w:rFonts w:asciiTheme="majorHAnsi" w:eastAsiaTheme="majorEastAsia" w:hAnsiTheme="majorHAnsi" w:cstheme="majorBidi"/>
      <w:color w:val="335B7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1B8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1B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1B8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61B8F"/>
    <w:rPr>
      <w:b/>
      <w:bCs/>
      <w:smallCaps/>
      <w:color w:val="335B74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61B8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B8F"/>
    <w:pPr>
      <w:outlineLvl w:val="9"/>
    </w:pPr>
  </w:style>
  <w:style w:type="character" w:customStyle="1" w:styleId="oypena">
    <w:name w:val="oypena"/>
    <w:basedOn w:val="DefaultParagraphFont"/>
    <w:rsid w:val="00D2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AM-Theme">
  <a:themeElements>
    <a:clrScheme name="Custom 3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5797C0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Stories Art Money</dc:creator>
  <cp:keywords/>
  <dc:description/>
  <cp:lastModifiedBy>SAM Stories Art Money</cp:lastModifiedBy>
  <cp:revision>14</cp:revision>
  <dcterms:created xsi:type="dcterms:W3CDTF">2024-09-26T19:03:00Z</dcterms:created>
  <dcterms:modified xsi:type="dcterms:W3CDTF">2025-02-26T03:44:00Z</dcterms:modified>
</cp:coreProperties>
</file>